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EA5" w:rsidRDefault="00C203D8">
      <w:r>
        <w:rPr>
          <w:noProof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column">
              <wp:posOffset>5284470</wp:posOffset>
            </wp:positionH>
            <wp:positionV relativeFrom="paragraph">
              <wp:posOffset>3232785</wp:posOffset>
            </wp:positionV>
            <wp:extent cx="1152525" cy="1647825"/>
            <wp:effectExtent l="19050" t="0" r="9525" b="0"/>
            <wp:wrapNone/>
            <wp:docPr id="11" name="Picture 11" descr="http://t1.gstatic.com/images?q=tbn:ANd9GcSzwFNBU5KxIT7aiJxJxPTmmIhLB-zUqugEPPM0wX_Ls49g_SZ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1.gstatic.com/images?q=tbn:ANd9GcSzwFNBU5KxIT7aiJxJxPTmmIhLB-zUqugEPPM0wX_Ls49g_SZ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EF9">
        <w:rPr>
          <w:noProof/>
          <w:lang w:eastAsia="zh-TW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217" type="#_x0000_t65" style="position:absolute;margin-left:-28.9pt;margin-top:184.05pt;width:138.75pt;height:153.75pt;z-index:251702784;mso-wrap-distance-top:7.2pt;mso-wrap-distance-bottom:7.2pt;mso-position-horizontal-relative:margin;mso-position-vertical-relative:margin" o:allowincell="f" fillcolor="#cf7b79 [2421]" strokecolor="#969696" strokeweight=".5pt">
            <v:fill opacity="19661f"/>
            <v:textbox style="mso-next-textbox:#_x0000_s1217" inset="10.8pt,7.2pt,10.8pt">
              <w:txbxContent>
                <w:p w:rsidR="00BD0EF9" w:rsidRPr="00BD0EF9" w:rsidRDefault="00BD0EF9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</w:pPr>
                  <w:r w:rsidRPr="00BD0EF9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  <w:t>2011 EOG Testing Information (Schedules, Training Materials, etc.) will also be available on our staff blackboard site (</w:t>
                  </w:r>
                  <w:proofErr w:type="spellStart"/>
                  <w:r w:rsidRPr="00BD0EF9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  <w:t>Northwoods</w:t>
                  </w:r>
                  <w:proofErr w:type="spellEnd"/>
                  <w:r w:rsidRPr="00BD0EF9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  <w:t xml:space="preserve"> Bulletin Board) for your convenience.</w:t>
                  </w:r>
                </w:p>
              </w:txbxContent>
            </v:textbox>
            <w10:wrap anchorx="margin" anchory="margin"/>
          </v:shape>
        </w:pict>
      </w:r>
      <w:r w:rsidR="00366EA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5" type="#_x0000_t202" style="position:absolute;margin-left:343.05pt;margin-top:425.35pt;width:232.5pt;height:198.2pt;z-index:251698688;visibility:visible;mso-position-horizontal-relative:page;mso-position-vertical-relative:page" filled="f" stroked="f">
            <v:textbox style="mso-next-textbox:#_x0000_s1215" inset="0,0,0,0">
              <w:txbxContent>
                <w:p w:rsidR="00AD40CF" w:rsidRPr="00366EAE" w:rsidRDefault="00AD40CF" w:rsidP="00045D14">
                  <w:pPr>
                    <w:rPr>
                      <w:b/>
                      <w:sz w:val="18"/>
                      <w:u w:val="single"/>
                    </w:rPr>
                  </w:pPr>
                  <w:r w:rsidRPr="00366EAE">
                    <w:rPr>
                      <w:b/>
                      <w:sz w:val="18"/>
                      <w:u w:val="single"/>
                    </w:rPr>
                    <w:t>NC Extend 2</w:t>
                  </w:r>
                  <w:r w:rsidR="00366EAE">
                    <w:rPr>
                      <w:b/>
                      <w:sz w:val="18"/>
                      <w:u w:val="single"/>
                    </w:rPr>
                    <w:t xml:space="preserve"> Testing</w:t>
                  </w:r>
                </w:p>
                <w:p w:rsidR="00AD40CF" w:rsidRPr="00366EAE" w:rsidRDefault="00AD40CF" w:rsidP="00045D14">
                  <w:pPr>
                    <w:rPr>
                      <w:sz w:val="18"/>
                    </w:rPr>
                  </w:pPr>
                  <w:r w:rsidRPr="00366EAE">
                    <w:rPr>
                      <w:sz w:val="18"/>
                    </w:rPr>
                    <w:t>NC Extend 2 Testing will begin this week.  NC Extend 2 students will test from May 4 -6.</w:t>
                  </w:r>
                  <w:r w:rsidR="00366EAE">
                    <w:rPr>
                      <w:sz w:val="18"/>
                    </w:rPr>
                    <w:t xml:space="preserve">  Make-up sessions will take place May 9 – 10.</w:t>
                  </w:r>
                </w:p>
                <w:p w:rsidR="00366EAE" w:rsidRDefault="00366EAE" w:rsidP="00045D14">
                  <w:pPr>
                    <w:rPr>
                      <w:sz w:val="18"/>
                    </w:rPr>
                  </w:pPr>
                  <w:r w:rsidRPr="00366EAE">
                    <w:rPr>
                      <w:sz w:val="18"/>
                    </w:rPr>
                    <w:t>Please review the school’s testing schedule for testing locations.  Most of the testing locations are in the 3</w:t>
                  </w:r>
                  <w:r w:rsidRPr="00366EAE">
                    <w:rPr>
                      <w:sz w:val="18"/>
                      <w:vertAlign w:val="superscript"/>
                    </w:rPr>
                    <w:t>rd</w:t>
                  </w:r>
                  <w:r w:rsidRPr="00366EAE">
                    <w:rPr>
                      <w:sz w:val="18"/>
                    </w:rPr>
                    <w:t xml:space="preserve"> and 4</w:t>
                  </w:r>
                  <w:r w:rsidRPr="00366EAE">
                    <w:rPr>
                      <w:sz w:val="18"/>
                      <w:vertAlign w:val="superscript"/>
                    </w:rPr>
                    <w:t>th</w:t>
                  </w:r>
                  <w:r w:rsidRPr="00366EAE">
                    <w:rPr>
                      <w:sz w:val="18"/>
                    </w:rPr>
                    <w:t xml:space="preserve"> grade hall.  </w:t>
                  </w:r>
                </w:p>
                <w:p w:rsidR="00366EAE" w:rsidRDefault="00366EAE" w:rsidP="00045D1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Please </w:t>
                  </w:r>
                  <w:r w:rsidRPr="00366EAE">
                    <w:rPr>
                      <w:sz w:val="18"/>
                    </w:rPr>
                    <w:t xml:space="preserve">make sure that students are quiet in the hallways during testing and </w:t>
                  </w:r>
                  <w:proofErr w:type="gramStart"/>
                  <w:r w:rsidRPr="00366EAE">
                    <w:rPr>
                      <w:sz w:val="18"/>
                    </w:rPr>
                    <w:t>that</w:t>
                  </w:r>
                  <w:proofErr w:type="gramEnd"/>
                  <w:r w:rsidRPr="00366EAE">
                    <w:rPr>
                      <w:sz w:val="18"/>
                    </w:rPr>
                    <w:t xml:space="preserve"> they only use the restroom near</w:t>
                  </w:r>
                  <w:r>
                    <w:rPr>
                      <w:sz w:val="18"/>
                    </w:rPr>
                    <w:t xml:space="preserve"> the computer lab.</w:t>
                  </w:r>
                </w:p>
                <w:p w:rsidR="00366EAE" w:rsidRPr="00366EAE" w:rsidRDefault="00366EAE" w:rsidP="00045D1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More information will be shared regarding testing procedures during our many testing training sessions this week!</w:t>
                  </w:r>
                </w:p>
              </w:txbxContent>
            </v:textbox>
            <w10:wrap side="left" anchorx="page" anchory="page"/>
          </v:shape>
        </w:pict>
      </w:r>
      <w:r w:rsidR="00366EAE">
        <w:rPr>
          <w:noProof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column">
              <wp:posOffset>3906520</wp:posOffset>
            </wp:positionH>
            <wp:positionV relativeFrom="paragraph">
              <wp:posOffset>7363460</wp:posOffset>
            </wp:positionV>
            <wp:extent cx="3028950" cy="1892300"/>
            <wp:effectExtent l="19050" t="0" r="0" b="0"/>
            <wp:wrapNone/>
            <wp:docPr id="71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8550" t="23171" r="17714" b="128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6EAE">
        <w:rPr>
          <w:noProof/>
        </w:rPr>
        <w:drawing>
          <wp:anchor distT="0" distB="0" distL="114300" distR="114300" simplePos="0" relativeHeight="251699712" behindDoc="0" locked="0" layoutInCell="1" allowOverlap="1">
            <wp:simplePos x="0" y="0"/>
            <wp:positionH relativeFrom="column">
              <wp:posOffset>-259080</wp:posOffset>
            </wp:positionH>
            <wp:positionV relativeFrom="paragraph">
              <wp:posOffset>4823460</wp:posOffset>
            </wp:positionV>
            <wp:extent cx="3867150" cy="4419600"/>
            <wp:effectExtent l="19050" t="0" r="0" b="0"/>
            <wp:wrapNone/>
            <wp:docPr id="7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2807" t="20860" r="37903" b="6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40CF">
        <w:rPr>
          <w:noProof/>
        </w:rPr>
        <w:pict>
          <v:shape id="_x0000_s1151" type="#_x0000_t202" style="position:absolute;margin-left:20.25pt;margin-top:393.2pt;width:378pt;height:21.4pt;z-index:251634176;mso-wrap-edited:f;mso-position-horizontal-relative:page;mso-position-vertical-relative:page" wrapcoords="0 0 21600 0 21600 21600 0 21600 0 0" filled="f" stroked="f">
            <v:textbox style="mso-next-textbox:#_x0000_s1151" inset="0,0,0,0">
              <w:txbxContent>
                <w:p w:rsidR="00CF1688" w:rsidRPr="00631D31" w:rsidRDefault="00C86C58" w:rsidP="003048C7">
                  <w:pPr>
                    <w:pStyle w:val="Heading3"/>
                  </w:pPr>
                  <w:r>
                    <w:t xml:space="preserve">EOG Trainings </w:t>
                  </w:r>
                  <w:r w:rsidR="00AD40CF">
                    <w:t>and NC Extend 2 Testing This Week</w:t>
                  </w:r>
                </w:p>
              </w:txbxContent>
            </v:textbox>
            <w10:wrap side="left" anchorx="page" anchory="page"/>
          </v:shape>
        </w:pict>
      </w:r>
      <w:r w:rsidR="00C86C58">
        <w:rPr>
          <w:noProof/>
        </w:rPr>
        <w:pict>
          <v:shape id="_x0000_s1150" type="#_x0000_t202" style="position:absolute;margin-left:440.75pt;margin-top:195pt;width:118pt;height:198.2pt;z-index:251633152;visibility:visible;mso-position-horizontal-relative:page;mso-position-vertical-relative:page" filled="f" stroked="f">
            <v:textbox style="mso-next-textbox:#_x0000_s1150" inset="0,0,0,0">
              <w:txbxContent/>
            </v:textbox>
            <w10:wrap side="left" anchorx="page" anchory="page"/>
          </v:shape>
        </w:pict>
      </w:r>
      <w:r w:rsidR="00C86C58">
        <w:rPr>
          <w:noProof/>
        </w:rPr>
        <w:pict>
          <v:shape id="_x0000_s1149" type="#_x0000_t202" style="position:absolute;margin-left:310.7pt;margin-top:195pt;width:118pt;height:198.2pt;z-index:251632128;visibility:visible;mso-position-horizontal-relative:page;mso-position-vertical-relative:page" filled="f" stroked="f">
            <v:textbox style="mso-next-textbox:#_x0000_s1150" inset="0,0,0,0">
              <w:txbxContent/>
            </v:textbox>
            <w10:wrap side="left" anchorx="page" anchory="page"/>
          </v:shape>
        </w:pict>
      </w:r>
      <w:r w:rsidR="00C86C58">
        <w:rPr>
          <w:noProof/>
        </w:rPr>
        <w:pict>
          <v:shape id="_x0000_s1147" type="#_x0000_t202" style="position:absolute;margin-left:180.75pt;margin-top:195pt;width:117.95pt;height:198.2pt;z-index:251630080;mso-wrap-edited:f;mso-position-horizontal-relative:page;mso-position-vertical-relative:page" wrapcoords="0 0 21600 0 21600 21600 0 21600 0 0" filled="f" stroked="f">
            <v:textbox style="mso-next-textbox:#_x0000_s1149" inset="0,0,0,0">
              <w:txbxContent>
                <w:p w:rsidR="00CF1688" w:rsidRDefault="00045D14" w:rsidP="00045D14">
                  <w:r>
                    <w:t>We are entering the 5</w:t>
                  </w:r>
                  <w:r w:rsidRPr="00045D14">
                    <w:rPr>
                      <w:vertAlign w:val="superscript"/>
                    </w:rPr>
                    <w:t>th</w:t>
                  </w:r>
                  <w:r>
                    <w:t xml:space="preserve"> and final week of the EOG tutoring program.  The volunteers and students have done an excellent job working together to practice EOG test-taking skills.</w:t>
                  </w:r>
                </w:p>
                <w:p w:rsidR="00045D14" w:rsidRDefault="00045D14" w:rsidP="00045D14">
                  <w:r>
                    <w:t xml:space="preserve">The volunteer tutors expressed that they have enjoyed working with the students the past several weeks and that they have noticed improvement in students’ skills relating to implementing math problem-solving strategies and a variety of reading comprehension skills.  </w:t>
                  </w:r>
                </w:p>
                <w:p w:rsidR="00045D14" w:rsidRDefault="00045D14" w:rsidP="00045D14">
                  <w:r>
                    <w:t>While we know that the tutoring program is not sole reason for the students’ remarkable improvement, the volunteers are happy to have played a role in helping to prepare students</w:t>
                  </w:r>
                  <w:r w:rsidR="00C86C58">
                    <w:t xml:space="preserve"> for EOG testing.</w:t>
                  </w:r>
                </w:p>
                <w:p w:rsidR="00C86C58" w:rsidRPr="00045D14" w:rsidRDefault="00C86C58" w:rsidP="00045D14">
                  <w:r>
                    <w:t>Your cooperation and input was greatly appreciated throughout the entirety of the program!  We wish the students much success on their EOGs!</w:t>
                  </w:r>
                </w:p>
              </w:txbxContent>
            </v:textbox>
            <w10:wrap side="left" anchorx="page" anchory="page"/>
          </v:shape>
        </w:pict>
      </w:r>
      <w:r w:rsidR="00C86C58">
        <w:rPr>
          <w:noProof/>
        </w:rPr>
        <w:pict>
          <v:shape id="_x0000_s1148" type="#_x0000_t202" style="position:absolute;margin-left:179.25pt;margin-top:162.5pt;width:378pt;height:32.5pt;z-index:251631104;mso-wrap-edited:f;mso-position-horizontal-relative:page;mso-position-vertical-relative:page" wrapcoords="0 0 21600 0 21600 21600 0 21600 0 0" filled="f" stroked="f">
            <v:textbox style="mso-next-textbox:#_x0000_s1148" inset="0,0,0,0">
              <w:txbxContent>
                <w:p w:rsidR="00CF1688" w:rsidRPr="00FA6C52" w:rsidRDefault="00FA6C52" w:rsidP="003048C7">
                  <w:pPr>
                    <w:pStyle w:val="Heading2"/>
                    <w:rPr>
                      <w:sz w:val="32"/>
                    </w:rPr>
                  </w:pPr>
                  <w:r w:rsidRPr="00FA6C52">
                    <w:rPr>
                      <w:sz w:val="32"/>
                    </w:rPr>
                    <w:t>EOG PREPARATION PARTNERSHIP PROGRAM ENDS</w:t>
                  </w:r>
                </w:p>
                <w:p w:rsidR="00CF1688" w:rsidRPr="00FA6C52" w:rsidRDefault="00CF1688" w:rsidP="00CF1688">
                  <w:pPr>
                    <w:pStyle w:val="Heading1"/>
                    <w:rPr>
                      <w:sz w:val="22"/>
                    </w:rPr>
                  </w:pPr>
                </w:p>
              </w:txbxContent>
            </v:textbox>
            <w10:wrap side="left" anchorx="page" anchory="page"/>
          </v:shape>
        </w:pict>
      </w:r>
      <w:r w:rsidR="00C86C58">
        <w:rPr>
          <w:noProof/>
        </w:rPr>
        <w:pict>
          <v:shape id="_x0000_s1142" type="#_x0000_t202" style="position:absolute;margin-left:130pt;margin-top:112.25pt;width:401pt;height:50.25pt;z-index:251624960;mso-position-horizontal-relative:page;mso-position-vertical-relative:page" filled="f" stroked="f">
            <v:textbox style="mso-next-textbox:#_x0000_s1142;mso-fit-shape-to-text:t">
              <w:txbxContent>
                <w:p w:rsidR="00CF1688" w:rsidRPr="00631D31" w:rsidRDefault="00FA6C52" w:rsidP="005F6F0C">
                  <w:pPr>
                    <w:pStyle w:val="Masthead"/>
                  </w:pPr>
                  <w:r>
                    <w:t>IRT UPDATE</w:t>
                  </w:r>
                </w:p>
              </w:txbxContent>
            </v:textbox>
            <w10:wrap type="square" anchorx="page" anchory="page"/>
          </v:shape>
        </w:pict>
      </w:r>
      <w:r w:rsidR="00FA6C52">
        <w:rPr>
          <w:noProof/>
        </w:rPr>
        <w:pict>
          <v:shape id="_x0000_s1144" type="#_x0000_t202" style="position:absolute;margin-left:176.25pt;margin-top:59.1pt;width:305.7pt;height:26.5pt;z-index:251627008;mso-position-horizontal-relative:page;mso-position-vertical-relative:page" filled="f" stroked="f">
            <v:textbox style="mso-next-textbox:#_x0000_s1144" inset="3.6pt,,3.6pt">
              <w:txbxContent>
                <w:p w:rsidR="00CF1688" w:rsidRPr="002350AD" w:rsidRDefault="00FA6C52" w:rsidP="008E45DE">
                  <w:pPr>
                    <w:pStyle w:val="Heading1"/>
                  </w:pPr>
                  <w:r>
                    <w:t>NORTHWOODS ELEMENTARY SCHOOL</w:t>
                  </w:r>
                </w:p>
              </w:txbxContent>
            </v:textbox>
            <w10:wrap anchorx="page" anchory="page"/>
          </v:shape>
        </w:pict>
      </w:r>
      <w:r w:rsidR="00CF1688">
        <w:rPr>
          <w:noProof/>
        </w:rPr>
        <w:pict>
          <v:shape id="_x0000_s1143" type="#_x0000_t202" style="position:absolute;margin-left:6in;margin-top:81.95pt;width:108pt;height:40pt;z-index:251625984;mso-position-horizontal-relative:page;mso-position-vertical-relative:page" stroked="f">
            <v:textbox style="mso-next-textbox:#_x0000_s1143">
              <w:txbxContent>
                <w:p w:rsidR="00CF1688" w:rsidRPr="003070EE" w:rsidRDefault="00FA6C52" w:rsidP="008E45DE">
                  <w:pPr>
                    <w:pStyle w:val="VolumeandIssue"/>
                  </w:pPr>
                  <w:proofErr w:type="spellStart"/>
                  <w:r>
                    <w:t>Shandua</w:t>
                  </w:r>
                  <w:proofErr w:type="spellEnd"/>
                  <w:r>
                    <w:t xml:space="preserve"> B. Ellis</w:t>
                  </w:r>
                </w:p>
                <w:p w:rsidR="00CF1688" w:rsidRPr="003070EE" w:rsidRDefault="00FA6C52" w:rsidP="008E45DE">
                  <w:pPr>
                    <w:pStyle w:val="VolumeandIssue"/>
                  </w:pPr>
                  <w:r>
                    <w:t>May 2 – 6, 2011</w:t>
                  </w:r>
                </w:p>
              </w:txbxContent>
            </v:textbox>
            <w10:wrap type="square" anchorx="page" anchory="page"/>
          </v:shape>
        </w:pict>
      </w:r>
      <w:r w:rsidR="00CF1688">
        <w:rPr>
          <w:noProof/>
        </w:rPr>
        <w:pict>
          <v:roundrect id="_x0000_s1141" style="position:absolute;margin-left:171pt;margin-top:62.95pt;width:5in;height:19pt;z-index:251623936;mso-position-horizontal-relative:page;mso-position-vertical-relative:page" arcsize=".5" fillcolor="#000084" stroked="f">
            <w10:wrap anchorx="page" anchory="page"/>
          </v:roundrect>
        </w:pict>
      </w:r>
      <w:r w:rsidR="00CF1688">
        <w:rPr>
          <w:noProof/>
        </w:rPr>
        <w:pict>
          <v:rect id="_x0000_s1140" style="position:absolute;margin-left:45pt;margin-top:50.15pt;width:7in;height:165pt;z-index:-251693568;mso-position-horizontal-relative:page;mso-position-vertical-relative:page" fillcolor="yellow" stroked="f">
            <w10:wrap side="left" anchorx="page" anchory="page"/>
          </v:rect>
        </w:pict>
      </w:r>
      <w:r w:rsidR="00CF1688">
        <w:rPr>
          <w:noProof/>
        </w:rPr>
        <w:pict>
          <v:roundrect id="_x0000_s1156" style="position:absolute;margin-left:108.8pt;margin-top:97.85pt;width:473.8pt;height:125pt;z-index:-251677184;mso-position-horizontal-relative:page;mso-position-vertical-relative:page" arcsize="31196f" stroked="f">
            <w10:wrap side="left" anchorx="page" anchory="page"/>
          </v:roundrect>
        </w:pict>
      </w:r>
      <w:r w:rsidR="00CF1688">
        <w:rPr>
          <w:noProof/>
        </w:rPr>
        <w:pict>
          <v:rect id="_x0000_s1157" style="position:absolute;margin-left:6in;margin-top:50.15pt;width:135pt;height:81pt;z-index:251619840;mso-position-horizontal-relative:page;mso-position-vertical-relative:page" stroked="f">
            <w10:wrap anchorx="page" anchory="page"/>
          </v:rect>
        </w:pict>
      </w:r>
      <w:r w:rsidR="008C1B59">
        <w:rPr>
          <w:noProof/>
        </w:rPr>
        <w:pict>
          <v:shape id="_x0000_s1212" type="#_x0000_t202" style="position:absolute;margin-left:465pt;margin-top:401.75pt;width:98.25pt;height:92.25pt;z-index:251694592;mso-wrap-style:none;mso-position-horizontal-relative:page;mso-position-vertical-relative:page" filled="f" stroked="f" strokecolor="silver" strokeweight="3.5pt">
            <v:textbox style="mso-next-textbox:#_x0000_s1212;mso-fit-shape-to-text:t" inset="3.6pt,,3.6pt">
              <w:txbxContent>
                <w:p w:rsidR="008C1B59" w:rsidRPr="002870C6" w:rsidRDefault="008C1B59" w:rsidP="008C1B59"/>
              </w:txbxContent>
            </v:textbox>
            <w10:wrap anchorx="page" anchory="page"/>
          </v:shape>
        </w:pict>
      </w:r>
      <w:r w:rsidR="00FA2EEC">
        <w:rPr>
          <w:noProof/>
        </w:rPr>
        <w:pict>
          <v:rect id="_x0000_s1132" style="position:absolute;margin-left:46.5pt;margin-top:246.6pt;width:120.6pt;height:80.6pt;z-index:251621888;visibility:hidden;mso-wrap-edited:f;mso-position-horizontal-relative:text;mso-position-vertical-relative:text" o:regroupid="8" stroked="f" o:cliptowrap="t">
            <v:fill recolor="t" rotate="t"/>
            <v:stroke joinstyle="round">
              <o:left v:ext="view" weight="0" on="t"/>
              <o:top v:ext="view" weight="0" on="t"/>
              <o:right v:ext="view" weight="0" on="t"/>
              <o:bottom v:ext="view" weight="0" on="t"/>
            </v:stroke>
            <v:imagedata cropbottom="16777215f" cropright="16777215f"/>
            <v:path gradientshapeok="f" insetpenok="f" o:connecttype="segments"/>
            <o:lock v:ext="edit" shapetype="t"/>
            <v:textbox inset="2.88pt,2.88pt,2.88pt,2.88pt"/>
            <w10:wrap side="left"/>
          </v:rect>
        </w:pict>
      </w:r>
      <w:r w:rsidR="008033C7">
        <w:rPr>
          <w:noProof/>
        </w:rPr>
        <w:pict>
          <v:rect id="_x0000_s1127" style="position:absolute;margin-left:52.8pt;margin-top:366.55pt;width:108pt;height:54pt;z-index:251620864;visibility:hidden;mso-wrap-edited:f;mso-wrap-distance-left:2.88pt;mso-wrap-distance-top:2.88pt;mso-wrap-distance-right:2.88pt;mso-wrap-distance-bottom:2.88pt;mso-position-horizontal-relative:text;mso-position-vertical-relative:text" o:regroupid="7" filled="f" fillcolor="black" stroked="f" strokecolor="white" strokeweight="0" insetpen="t" o:cliptowrap="t">
            <v:shadow color="#ccc"/>
            <o:lock v:ext="edit" shapetype="t"/>
            <v:textbox inset="2.88pt,2.88pt,2.88pt,2.88pt"/>
            <w10:wrap side="left"/>
          </v:rect>
        </w:pict>
      </w:r>
    </w:p>
    <w:sectPr w:rsidR="00265EA5" w:rsidSect="0078206E">
      <w:headerReference w:type="default" r:id="rId10"/>
      <w:type w:val="nextColumn"/>
      <w:pgSz w:w="12240" w:h="15840" w:code="1"/>
      <w:pgMar w:top="864" w:right="878" w:bottom="864" w:left="878" w:header="720" w:footer="720" w:gutter="0"/>
      <w:cols w:space="720"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135" w:rsidRDefault="00133135">
      <w:r>
        <w:separator/>
      </w:r>
    </w:p>
  </w:endnote>
  <w:endnote w:type="continuationSeparator" w:id="0">
    <w:p w:rsidR="00133135" w:rsidRDefault="00133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135" w:rsidRDefault="00133135">
      <w:r>
        <w:separator/>
      </w:r>
    </w:p>
  </w:footnote>
  <w:footnote w:type="continuationSeparator" w:id="0">
    <w:p w:rsidR="00133135" w:rsidRDefault="001331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06E" w:rsidRPr="0078206E" w:rsidRDefault="0078206E" w:rsidP="0078206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8B6D03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9CCE6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F7E8F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4CAE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AD44C2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90A8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48C6D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788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D5EC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5891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70F97"/>
    <w:multiLevelType w:val="hybridMultilevel"/>
    <w:tmpl w:val="87BE1608"/>
    <w:lvl w:ilvl="0" w:tplc="99421172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6E24FE"/>
    <w:multiLevelType w:val="hybridMultilevel"/>
    <w:tmpl w:val="D4F44A38"/>
    <w:lvl w:ilvl="0" w:tplc="BCC66F40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6660BC"/>
    <w:multiLevelType w:val="hybridMultilevel"/>
    <w:tmpl w:val="E5185132"/>
    <w:lvl w:ilvl="0" w:tplc="4842604E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DF02C77"/>
    <w:multiLevelType w:val="hybridMultilevel"/>
    <w:tmpl w:val="F9CC8AE4"/>
    <w:lvl w:ilvl="0" w:tplc="DC7C35E8">
      <w:start w:val="1"/>
      <w:numFmt w:val="bullet"/>
      <w:pStyle w:val="SidebarList"/>
      <w:lvlText w:val=""/>
      <w:lvlJc w:val="left"/>
      <w:pPr>
        <w:tabs>
          <w:tab w:val="num" w:pos="360"/>
        </w:tabs>
        <w:ind w:left="360" w:hanging="216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12"/>
  </w:num>
  <w:num w:numId="12">
    <w:abstractNumId w:val="7"/>
  </w:num>
  <w:num w:numId="13">
    <w:abstractNumId w:val="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attachedTemplate r:id="rId1"/>
  <w:stylePaneFormatFilter w:val="3F01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D14"/>
    <w:rsid w:val="00037043"/>
    <w:rsid w:val="00043627"/>
    <w:rsid w:val="00045D14"/>
    <w:rsid w:val="00133135"/>
    <w:rsid w:val="00171CF7"/>
    <w:rsid w:val="001B78DA"/>
    <w:rsid w:val="001C1AB2"/>
    <w:rsid w:val="001C2B8C"/>
    <w:rsid w:val="001C62F5"/>
    <w:rsid w:val="001E2EAA"/>
    <w:rsid w:val="001E6338"/>
    <w:rsid w:val="002018D9"/>
    <w:rsid w:val="0022453D"/>
    <w:rsid w:val="00265EA5"/>
    <w:rsid w:val="00280A50"/>
    <w:rsid w:val="0029182B"/>
    <w:rsid w:val="002954F8"/>
    <w:rsid w:val="002C07A9"/>
    <w:rsid w:val="002C7EDA"/>
    <w:rsid w:val="003048C7"/>
    <w:rsid w:val="003077B0"/>
    <w:rsid w:val="003161A6"/>
    <w:rsid w:val="003557EA"/>
    <w:rsid w:val="00366EAE"/>
    <w:rsid w:val="00375D00"/>
    <w:rsid w:val="00394F50"/>
    <w:rsid w:val="003E6F76"/>
    <w:rsid w:val="00406D56"/>
    <w:rsid w:val="00414543"/>
    <w:rsid w:val="004224D7"/>
    <w:rsid w:val="004270A0"/>
    <w:rsid w:val="004A712C"/>
    <w:rsid w:val="004B40E2"/>
    <w:rsid w:val="004C1B51"/>
    <w:rsid w:val="00506068"/>
    <w:rsid w:val="005063B3"/>
    <w:rsid w:val="00564ECA"/>
    <w:rsid w:val="005F6F0C"/>
    <w:rsid w:val="005F7D6A"/>
    <w:rsid w:val="00663BBA"/>
    <w:rsid w:val="006D055D"/>
    <w:rsid w:val="0071748A"/>
    <w:rsid w:val="00717FE9"/>
    <w:rsid w:val="00735A8E"/>
    <w:rsid w:val="0074496F"/>
    <w:rsid w:val="0078206E"/>
    <w:rsid w:val="007B743E"/>
    <w:rsid w:val="007E53BC"/>
    <w:rsid w:val="007F45D3"/>
    <w:rsid w:val="008033C7"/>
    <w:rsid w:val="008C1B59"/>
    <w:rsid w:val="008C6FF6"/>
    <w:rsid w:val="008E45DE"/>
    <w:rsid w:val="00954545"/>
    <w:rsid w:val="00974687"/>
    <w:rsid w:val="009A6D2D"/>
    <w:rsid w:val="009C229D"/>
    <w:rsid w:val="00AB0DA9"/>
    <w:rsid w:val="00AB564F"/>
    <w:rsid w:val="00AC3036"/>
    <w:rsid w:val="00AD40CF"/>
    <w:rsid w:val="00B1332E"/>
    <w:rsid w:val="00B13435"/>
    <w:rsid w:val="00B20137"/>
    <w:rsid w:val="00B26B1C"/>
    <w:rsid w:val="00B82829"/>
    <w:rsid w:val="00BD0EF9"/>
    <w:rsid w:val="00BE261E"/>
    <w:rsid w:val="00BE79E3"/>
    <w:rsid w:val="00C203D8"/>
    <w:rsid w:val="00C41111"/>
    <w:rsid w:val="00C75614"/>
    <w:rsid w:val="00C86C58"/>
    <w:rsid w:val="00CD6538"/>
    <w:rsid w:val="00CE7D1D"/>
    <w:rsid w:val="00CF1688"/>
    <w:rsid w:val="00DA2B86"/>
    <w:rsid w:val="00E209A5"/>
    <w:rsid w:val="00E55A64"/>
    <w:rsid w:val="00E579D4"/>
    <w:rsid w:val="00F15FF2"/>
    <w:rsid w:val="00F7105D"/>
    <w:rsid w:val="00FA2EEC"/>
    <w:rsid w:val="00FA6C52"/>
    <w:rsid w:val="00FB07FA"/>
    <w:rsid w:val="00FE2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cc999"/>
    </o:shapedefaults>
    <o:shapelayout v:ext="edit">
      <o:idmap v:ext="edit" data="1"/>
      <o:regrouptable v:ext="edit">
        <o:entry new="1" old="0"/>
        <o:entry new="2" old="1"/>
        <o:entry new="3" old="1"/>
        <o:entry new="4" old="1"/>
        <o:entry new="5" old="0"/>
        <o:entry new="6" old="0"/>
        <o:entry new="7" old="6"/>
        <o:entry new="8" old="6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29182B"/>
    <w:pPr>
      <w:spacing w:after="180" w:line="271" w:lineRule="auto"/>
    </w:pPr>
    <w:rPr>
      <w:rFonts w:ascii="Arial" w:hAnsi="Arial"/>
      <w:color w:val="000000"/>
      <w:kern w:val="28"/>
    </w:rPr>
  </w:style>
  <w:style w:type="paragraph" w:styleId="Heading1">
    <w:name w:val="heading 1"/>
    <w:next w:val="Normal"/>
    <w:qFormat/>
    <w:rsid w:val="00F7105D"/>
    <w:pPr>
      <w:outlineLvl w:val="0"/>
    </w:pPr>
    <w:rPr>
      <w:rFonts w:ascii="Lucida Sans Unicode" w:hAnsi="Lucida Sans Unicode"/>
      <w:b/>
      <w:color w:val="FFFFFF"/>
      <w:spacing w:val="20"/>
      <w:kern w:val="28"/>
      <w:sz w:val="24"/>
      <w:szCs w:val="24"/>
    </w:rPr>
  </w:style>
  <w:style w:type="paragraph" w:styleId="Heading2">
    <w:name w:val="heading 2"/>
    <w:next w:val="Normal"/>
    <w:qFormat/>
    <w:rsid w:val="003048C7"/>
    <w:pPr>
      <w:outlineLvl w:val="1"/>
    </w:pPr>
    <w:rPr>
      <w:rFonts w:ascii="Lucida Sans Unicode" w:hAnsi="Lucida Sans Unicode"/>
      <w:color w:val="000084"/>
      <w:kern w:val="28"/>
      <w:sz w:val="36"/>
      <w:szCs w:val="28"/>
    </w:rPr>
  </w:style>
  <w:style w:type="paragraph" w:styleId="Heading3">
    <w:name w:val="heading 3"/>
    <w:next w:val="Normal"/>
    <w:qFormat/>
    <w:rsid w:val="00AB564F"/>
    <w:pPr>
      <w:outlineLvl w:val="2"/>
    </w:pPr>
    <w:rPr>
      <w:rFonts w:ascii="Lucida Sans Unicode" w:hAnsi="Lucida Sans Unicode"/>
      <w:color w:val="000084"/>
      <w:kern w:val="28"/>
      <w:sz w:val="28"/>
      <w:szCs w:val="28"/>
    </w:rPr>
  </w:style>
  <w:style w:type="paragraph" w:styleId="Heading4">
    <w:name w:val="heading 4"/>
    <w:qFormat/>
    <w:rsid w:val="00265EA5"/>
    <w:pPr>
      <w:spacing w:after="160" w:line="271" w:lineRule="auto"/>
      <w:outlineLvl w:val="3"/>
    </w:pPr>
    <w:rPr>
      <w:b/>
      <w:bCs/>
      <w:color w:val="000000"/>
      <w:kern w:val="28"/>
      <w:sz w:val="26"/>
      <w:szCs w:val="26"/>
    </w:rPr>
  </w:style>
  <w:style w:type="paragraph" w:styleId="Heading5">
    <w:name w:val="heading 5"/>
    <w:basedOn w:val="Heading1"/>
    <w:next w:val="Normal"/>
    <w:qFormat/>
    <w:rsid w:val="008C1B59"/>
    <w:pPr>
      <w:outlineLvl w:val="4"/>
    </w:pPr>
    <w:rPr>
      <w:rFonts w:cs="Arial"/>
      <w:noProof/>
      <w:color w:val="000080"/>
      <w:spacing w:val="0"/>
      <w:kern w:val="0"/>
      <w:sz w:val="20"/>
      <w:szCs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idebarText">
    <w:name w:val="Sidebar Text"/>
    <w:next w:val="Normal"/>
    <w:rsid w:val="00F7105D"/>
    <w:pPr>
      <w:spacing w:line="220" w:lineRule="exact"/>
    </w:pPr>
    <w:rPr>
      <w:rFonts w:ascii="Lucida Sans Unicode" w:hAnsi="Lucida Sans Unicode" w:cs="Arial"/>
      <w:b/>
      <w:noProof/>
      <w:spacing w:val="10"/>
      <w:kern w:val="28"/>
    </w:rPr>
  </w:style>
  <w:style w:type="paragraph" w:styleId="BodyText">
    <w:name w:val="Body Text"/>
    <w:next w:val="Normal"/>
    <w:rsid w:val="00F7105D"/>
    <w:pPr>
      <w:spacing w:after="120"/>
    </w:pPr>
    <w:rPr>
      <w:rFonts w:ascii="Tahoma" w:hAnsi="Tahoma"/>
      <w:spacing w:val="10"/>
      <w:kern w:val="28"/>
      <w:sz w:val="18"/>
      <w:lang/>
    </w:rPr>
  </w:style>
  <w:style w:type="paragraph" w:customStyle="1" w:styleId="Masthead">
    <w:name w:val="Masthead"/>
    <w:next w:val="Normal"/>
    <w:rsid w:val="00F7105D"/>
    <w:rPr>
      <w:rFonts w:ascii="Lucida Sans Unicode" w:hAnsi="Lucida Sans Unicode"/>
      <w:b/>
      <w:spacing w:val="30"/>
      <w:kern w:val="28"/>
      <w:sz w:val="56"/>
      <w:szCs w:val="56"/>
    </w:rPr>
  </w:style>
  <w:style w:type="paragraph" w:customStyle="1" w:styleId="Address1">
    <w:name w:val="Address 1"/>
    <w:rsid w:val="00F7105D"/>
    <w:pPr>
      <w:spacing w:before="120"/>
      <w:jc w:val="center"/>
    </w:pPr>
    <w:rPr>
      <w:rFonts w:ascii="Tahoma" w:hAnsi="Tahoma" w:cs="Arial"/>
      <w:spacing w:val="10"/>
      <w:kern w:val="28"/>
    </w:rPr>
  </w:style>
  <w:style w:type="paragraph" w:customStyle="1" w:styleId="TOCTitle">
    <w:name w:val="TOC Title"/>
    <w:next w:val="Normal"/>
    <w:rsid w:val="003048C7"/>
    <w:rPr>
      <w:rFonts w:ascii="Tahoma" w:hAnsi="Tahoma" w:cs="Arial"/>
      <w:b/>
      <w:bCs/>
      <w:caps/>
      <w:color w:val="000084"/>
      <w:spacing w:val="20"/>
      <w:kern w:val="28"/>
      <w:sz w:val="16"/>
      <w:szCs w:val="16"/>
      <w:lang/>
    </w:rPr>
  </w:style>
  <w:style w:type="paragraph" w:customStyle="1" w:styleId="listtitle2">
    <w:name w:val="list title 2"/>
    <w:basedOn w:val="Normal"/>
    <w:semiHidden/>
    <w:rsid w:val="0022453D"/>
    <w:rPr>
      <w:b/>
      <w:sz w:val="24"/>
      <w:szCs w:val="24"/>
    </w:rPr>
  </w:style>
  <w:style w:type="paragraph" w:customStyle="1" w:styleId="Pullquote">
    <w:name w:val="Pullquote"/>
    <w:next w:val="Normal"/>
    <w:rsid w:val="00F7105D"/>
    <w:rPr>
      <w:rFonts w:ascii="Lucida Sans Unicode" w:hAnsi="Lucida Sans Unicode" w:cs="Arial"/>
      <w:i/>
      <w:noProof/>
      <w:kern w:val="28"/>
    </w:rPr>
  </w:style>
  <w:style w:type="paragraph" w:customStyle="1" w:styleId="pagetitleR">
    <w:name w:val="page titleR"/>
    <w:next w:val="Normal"/>
    <w:rsid w:val="00F7105D"/>
    <w:pPr>
      <w:jc w:val="right"/>
    </w:pPr>
    <w:rPr>
      <w:rFonts w:ascii="Lucida Sans Unicode" w:hAnsi="Lucida Sans Unicode" w:cs="Arial"/>
      <w:b/>
      <w:color w:val="FFFFFF"/>
      <w:spacing w:val="20"/>
      <w:kern w:val="28"/>
      <w:sz w:val="28"/>
      <w:szCs w:val="28"/>
    </w:rPr>
  </w:style>
  <w:style w:type="paragraph" w:customStyle="1" w:styleId="pagetitleL">
    <w:name w:val="page titleL"/>
    <w:next w:val="Normal"/>
    <w:rsid w:val="00F7105D"/>
    <w:rPr>
      <w:rFonts w:ascii="Lucida Sans Unicode" w:hAnsi="Lucida Sans Unicode" w:cs="Arial"/>
      <w:b/>
      <w:color w:val="FFFFFF"/>
      <w:spacing w:val="20"/>
      <w:kern w:val="28"/>
      <w:sz w:val="28"/>
      <w:szCs w:val="28"/>
    </w:rPr>
  </w:style>
  <w:style w:type="paragraph" w:customStyle="1" w:styleId="VolumeandIssue">
    <w:name w:val="Volume and Issue"/>
    <w:rsid w:val="00F7105D"/>
    <w:pPr>
      <w:spacing w:after="60"/>
    </w:pPr>
    <w:rPr>
      <w:rFonts w:ascii="Tahoma" w:hAnsi="Tahoma" w:cs="Arial"/>
      <w:bCs/>
      <w:spacing w:val="10"/>
      <w:kern w:val="28"/>
      <w:sz w:val="18"/>
      <w:szCs w:val="18"/>
      <w:lang/>
    </w:rPr>
  </w:style>
  <w:style w:type="paragraph" w:customStyle="1" w:styleId="Address2">
    <w:name w:val="Address 2"/>
    <w:next w:val="Normal"/>
    <w:link w:val="Address2Char"/>
    <w:rsid w:val="00F7105D"/>
    <w:rPr>
      <w:rFonts w:ascii="Lucida Sans Unicode" w:hAnsi="Lucida Sans Unicode" w:cs="Arial"/>
      <w:caps/>
      <w:kern w:val="28"/>
    </w:rPr>
  </w:style>
  <w:style w:type="character" w:customStyle="1" w:styleId="Address2Char">
    <w:name w:val="Address 2 Char"/>
    <w:basedOn w:val="DefaultParagraphFont"/>
    <w:link w:val="Address2"/>
    <w:rsid w:val="00F7105D"/>
    <w:rPr>
      <w:rFonts w:ascii="Lucida Sans Unicode" w:hAnsi="Lucida Sans Unicode" w:cs="Arial"/>
      <w:caps/>
      <w:kern w:val="28"/>
      <w:lang w:val="en-US" w:eastAsia="en-US" w:bidi="ar-SA"/>
    </w:rPr>
  </w:style>
  <w:style w:type="paragraph" w:customStyle="1" w:styleId="SidebarList">
    <w:name w:val="Sidebar List"/>
    <w:next w:val="Normal"/>
    <w:rsid w:val="00F7105D"/>
    <w:pPr>
      <w:numPr>
        <w:numId w:val="14"/>
      </w:numPr>
      <w:tabs>
        <w:tab w:val="clear" w:pos="360"/>
        <w:tab w:val="num" w:pos="216"/>
      </w:tabs>
      <w:spacing w:before="240"/>
      <w:ind w:left="216"/>
    </w:pPr>
    <w:rPr>
      <w:rFonts w:ascii="Tahoma" w:hAnsi="Tahoma" w:cs="Arial"/>
      <w:noProof/>
      <w:kern w:val="28"/>
      <w:sz w:val="16"/>
      <w:szCs w:val="16"/>
    </w:rPr>
  </w:style>
  <w:style w:type="paragraph" w:styleId="TOCHeading">
    <w:name w:val="TOC Heading"/>
    <w:basedOn w:val="BodyText"/>
    <w:qFormat/>
    <w:rsid w:val="00F15FF2"/>
    <w:pPr>
      <w:spacing w:line="280" w:lineRule="atLeast"/>
    </w:pPr>
    <w:rPr>
      <w:rFonts w:cs="Arial"/>
      <w:b/>
      <w:kern w:val="0"/>
      <w:lang w:val="en-US"/>
    </w:rPr>
  </w:style>
  <w:style w:type="paragraph" w:customStyle="1" w:styleId="TOCText">
    <w:name w:val="TOC Text"/>
    <w:basedOn w:val="Normal"/>
    <w:link w:val="TOCTextChar"/>
    <w:rsid w:val="00F7105D"/>
    <w:pPr>
      <w:tabs>
        <w:tab w:val="right" w:pos="2340"/>
      </w:tabs>
      <w:spacing w:after="0" w:line="360" w:lineRule="exact"/>
    </w:pPr>
    <w:rPr>
      <w:color w:val="auto"/>
      <w:kern w:val="0"/>
      <w:sz w:val="16"/>
      <w:szCs w:val="16"/>
    </w:rPr>
  </w:style>
  <w:style w:type="character" w:styleId="PageNumber">
    <w:name w:val="page number"/>
    <w:rsid w:val="00F7105D"/>
    <w:rPr>
      <w:rFonts w:ascii="Tahoma" w:hAnsi="Tahoma"/>
      <w:color w:val="auto"/>
      <w:sz w:val="22"/>
      <w:szCs w:val="24"/>
    </w:rPr>
  </w:style>
  <w:style w:type="paragraph" w:styleId="BalloonText">
    <w:name w:val="Balloon Text"/>
    <w:basedOn w:val="Normal"/>
    <w:link w:val="BalloonTextChar"/>
    <w:rsid w:val="00C86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OCTextChar">
    <w:name w:val="TOC Text Char"/>
    <w:basedOn w:val="DefaultParagraphFont"/>
    <w:link w:val="TOCText"/>
    <w:rsid w:val="00F7105D"/>
    <w:rPr>
      <w:rFonts w:ascii="Arial" w:hAnsi="Arial"/>
      <w:sz w:val="16"/>
      <w:szCs w:val="16"/>
      <w:lang w:val="en-US" w:eastAsia="en-US" w:bidi="ar-SA"/>
    </w:rPr>
  </w:style>
  <w:style w:type="paragraph" w:customStyle="1" w:styleId="TOCNumber">
    <w:name w:val="TOC Number"/>
    <w:basedOn w:val="Normal"/>
    <w:link w:val="TOCNumberChar"/>
    <w:rsid w:val="00F7105D"/>
    <w:pPr>
      <w:spacing w:before="180" w:after="0"/>
    </w:pPr>
    <w:rPr>
      <w:rFonts w:cs="Arial"/>
      <w:noProof/>
      <w:color w:val="auto"/>
      <w:sz w:val="16"/>
      <w:szCs w:val="16"/>
    </w:rPr>
  </w:style>
  <w:style w:type="character" w:customStyle="1" w:styleId="TOCNumberChar">
    <w:name w:val="TOC Number Char"/>
    <w:basedOn w:val="DefaultParagraphFont"/>
    <w:link w:val="TOCNumber"/>
    <w:rsid w:val="00F7105D"/>
    <w:rPr>
      <w:rFonts w:ascii="Arial" w:hAnsi="Arial" w:cs="Arial"/>
      <w:noProof/>
      <w:kern w:val="28"/>
      <w:sz w:val="16"/>
      <w:szCs w:val="16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rsid w:val="00C86C58"/>
    <w:rPr>
      <w:rFonts w:ascii="Tahoma" w:hAnsi="Tahoma" w:cs="Tahoma"/>
      <w:color w:val="000000"/>
      <w:kern w:val="28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8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Newsletter(3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Newsletter(3)</Template>
  <TotalTime>58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Wake County Public Schools</dc:creator>
  <cp:keywords/>
  <dc:description/>
  <cp:lastModifiedBy>Wake County Public Schools</cp:lastModifiedBy>
  <cp:revision>5</cp:revision>
  <cp:lastPrinted>1601-01-01T00:00:00Z</cp:lastPrinted>
  <dcterms:created xsi:type="dcterms:W3CDTF">2011-05-02T01:29:00Z</dcterms:created>
  <dcterms:modified xsi:type="dcterms:W3CDTF">2011-05-02T02:33:00Z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TC060874481033</vt:lpwstr>
  </property>
</Properties>
</file>